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3BB" w:rsidRPr="0090277B" w:rsidRDefault="0097739B" w:rsidP="002751FE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</w:rPr>
        <w:t xml:space="preserve"> «</w:t>
      </w:r>
      <w:r w:rsidR="00866F02">
        <w:rPr>
          <w:b/>
          <w:sz w:val="28"/>
          <w:szCs w:val="28"/>
          <w:lang w:val="kk-KZ"/>
        </w:rPr>
        <w:t>Виртуалды білім беру жүйесін құру және оны қолдану</w:t>
      </w:r>
      <w:r w:rsidR="002751FE" w:rsidRPr="0090277B">
        <w:rPr>
          <w:b/>
          <w:sz w:val="28"/>
          <w:szCs w:val="28"/>
        </w:rPr>
        <w:t>»</w:t>
      </w:r>
      <w:r w:rsidR="002751FE" w:rsidRPr="0090277B">
        <w:rPr>
          <w:b/>
          <w:sz w:val="28"/>
          <w:szCs w:val="28"/>
          <w:lang w:val="kk-KZ"/>
        </w:rPr>
        <w:t>курсы бойынша межелік бақылаудың бағдарламасы</w:t>
      </w:r>
    </w:p>
    <w:p w:rsidR="002751FE" w:rsidRPr="0090277B" w:rsidRDefault="001F4D26" w:rsidP="002751FE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202</w:t>
      </w:r>
      <w:r w:rsidRPr="00866F02">
        <w:rPr>
          <w:b/>
          <w:sz w:val="28"/>
          <w:szCs w:val="28"/>
        </w:rPr>
        <w:t>1</w:t>
      </w:r>
      <w:r>
        <w:rPr>
          <w:b/>
          <w:sz w:val="28"/>
          <w:szCs w:val="28"/>
          <w:lang w:val="kk-KZ"/>
        </w:rPr>
        <w:t>-202</w:t>
      </w:r>
      <w:r w:rsidRPr="00866F02">
        <w:rPr>
          <w:b/>
          <w:sz w:val="28"/>
          <w:szCs w:val="28"/>
        </w:rPr>
        <w:t>2</w:t>
      </w:r>
      <w:r w:rsidR="002751FE" w:rsidRPr="0090277B">
        <w:rPr>
          <w:b/>
          <w:sz w:val="28"/>
          <w:szCs w:val="28"/>
          <w:lang w:val="kk-KZ"/>
        </w:rPr>
        <w:t xml:space="preserve"> оқу жылы</w:t>
      </w:r>
    </w:p>
    <w:p w:rsidR="002751FE" w:rsidRPr="0090277B" w:rsidRDefault="002751FE" w:rsidP="00E134D1">
      <w:pPr>
        <w:jc w:val="both"/>
        <w:rPr>
          <w:b/>
          <w:sz w:val="28"/>
          <w:szCs w:val="28"/>
          <w:lang w:val="kk-KZ"/>
        </w:rPr>
      </w:pPr>
    </w:p>
    <w:p w:rsidR="008F23BB" w:rsidRPr="0090277B" w:rsidRDefault="008F23B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 xml:space="preserve">Факультет </w:t>
      </w:r>
      <w:r w:rsidR="002751FE" w:rsidRPr="0090277B">
        <w:rPr>
          <w:b/>
          <w:sz w:val="28"/>
          <w:szCs w:val="28"/>
          <w:u w:val="single"/>
          <w:lang w:val="kk-KZ"/>
        </w:rPr>
        <w:t>Ақпараттық технологиялар</w:t>
      </w:r>
    </w:p>
    <w:p w:rsidR="008F23BB" w:rsidRPr="0090277B" w:rsidRDefault="0097739B" w:rsidP="00E134D1">
      <w:pPr>
        <w:jc w:val="both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Кафедра:</w:t>
      </w:r>
      <w:r w:rsidRPr="0090277B">
        <w:rPr>
          <w:b/>
          <w:sz w:val="28"/>
          <w:szCs w:val="28"/>
          <w:u w:val="single"/>
          <w:lang w:val="kk-KZ"/>
        </w:rPr>
        <w:t>Информатика</w:t>
      </w:r>
    </w:p>
    <w:p w:rsidR="008F23BB" w:rsidRPr="0090277B" w:rsidRDefault="008F23BB" w:rsidP="00E134D1">
      <w:pPr>
        <w:pStyle w:val="a3"/>
        <w:rPr>
          <w:rFonts w:ascii="Times New Roman" w:hAnsi="Times New Roman"/>
          <w:sz w:val="28"/>
          <w:szCs w:val="28"/>
          <w:lang w:val="kk-KZ" w:eastAsia="ar-SA"/>
        </w:rPr>
      </w:pP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Шифр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2751FE" w:rsidRPr="0090277B">
        <w:rPr>
          <w:rFonts w:ascii="Times New Roman" w:hAnsi="Times New Roman"/>
          <w:b/>
          <w:bCs/>
          <w:sz w:val="28"/>
          <w:szCs w:val="28"/>
          <w:lang w:val="kk-KZ"/>
        </w:rPr>
        <w:t>және оқыту бағдарламасының бағдарламасы</w:t>
      </w:r>
      <w:r w:rsidRPr="0090277B">
        <w:rPr>
          <w:rFonts w:ascii="Times New Roman" w:hAnsi="Times New Roman"/>
          <w:b/>
          <w:bCs/>
          <w:sz w:val="28"/>
          <w:szCs w:val="28"/>
          <w:lang w:val="kk-KZ"/>
        </w:rPr>
        <w:t>:</w:t>
      </w:r>
      <w:r w:rsidR="008B4880" w:rsidRPr="0090277B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="00954794" w:rsidRPr="0090277B">
        <w:rPr>
          <w:rFonts w:ascii="Times New Roman" w:hAnsi="Times New Roman"/>
          <w:b/>
          <w:bCs/>
          <w:sz w:val="28"/>
          <w:szCs w:val="28"/>
          <w:lang w:val="kk-KZ"/>
        </w:rPr>
        <w:t>SIB 3304</w:t>
      </w:r>
    </w:p>
    <w:p w:rsidR="008F23BB" w:rsidRPr="0090277B" w:rsidRDefault="002751FE" w:rsidP="00E134D1">
      <w:pPr>
        <w:jc w:val="both"/>
        <w:rPr>
          <w:bCs/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Пән атауы</w:t>
      </w:r>
      <w:r w:rsidR="008F23BB" w:rsidRPr="0090277B">
        <w:rPr>
          <w:b/>
          <w:bCs/>
          <w:sz w:val="28"/>
          <w:szCs w:val="28"/>
          <w:lang w:val="kk-KZ"/>
        </w:rPr>
        <w:t>:</w:t>
      </w:r>
      <w:r w:rsidR="00954794" w:rsidRPr="0090277B">
        <w:rPr>
          <w:b/>
          <w:bCs/>
          <w:sz w:val="28"/>
          <w:szCs w:val="28"/>
          <w:u w:val="single"/>
          <w:lang w:val="kk-KZ"/>
        </w:rPr>
        <w:t>Ақпараттық қауіпсіздік стандарттары</w:t>
      </w:r>
    </w:p>
    <w:p w:rsidR="00B24A83" w:rsidRPr="0090277B" w:rsidRDefault="00B24A83" w:rsidP="00E134D1">
      <w:pPr>
        <w:jc w:val="both"/>
        <w:rPr>
          <w:sz w:val="28"/>
          <w:szCs w:val="28"/>
          <w:lang w:val="kk-KZ"/>
        </w:rPr>
      </w:pPr>
      <w:r w:rsidRPr="0090277B">
        <w:rPr>
          <w:b/>
          <w:bCs/>
          <w:sz w:val="28"/>
          <w:szCs w:val="28"/>
          <w:lang w:val="kk-KZ"/>
        </w:rPr>
        <w:t>Курс</w:t>
      </w:r>
      <w:r w:rsidR="006D31D7" w:rsidRPr="0090277B">
        <w:rPr>
          <w:bCs/>
          <w:sz w:val="28"/>
          <w:szCs w:val="28"/>
          <w:u w:val="single"/>
          <w:lang w:val="kk-KZ"/>
        </w:rPr>
        <w:t xml:space="preserve"> 3</w:t>
      </w:r>
    </w:p>
    <w:p w:rsidR="008F23BB" w:rsidRPr="0090277B" w:rsidRDefault="002751FE" w:rsidP="00E134D1">
      <w:pPr>
        <w:jc w:val="both"/>
        <w:rPr>
          <w:b/>
          <w:sz w:val="28"/>
          <w:szCs w:val="28"/>
          <w:lang w:val="kk-KZ" w:eastAsia="ar-SA"/>
        </w:rPr>
      </w:pPr>
      <w:r w:rsidRPr="0090277B">
        <w:rPr>
          <w:b/>
          <w:sz w:val="28"/>
          <w:szCs w:val="28"/>
          <w:lang w:val="kk-KZ" w:eastAsia="ar-SA"/>
        </w:rPr>
        <w:t>Оқытушы</w:t>
      </w:r>
      <w:r w:rsidR="008F23BB" w:rsidRPr="0090277B">
        <w:rPr>
          <w:b/>
          <w:sz w:val="28"/>
          <w:szCs w:val="28"/>
          <w:lang w:val="kk-KZ" w:eastAsia="ar-SA"/>
        </w:rPr>
        <w:t xml:space="preserve">: </w:t>
      </w:r>
      <w:r w:rsidR="0097739B" w:rsidRPr="0090277B">
        <w:rPr>
          <w:b/>
          <w:sz w:val="28"/>
          <w:szCs w:val="28"/>
          <w:u w:val="single"/>
          <w:lang w:val="kk-KZ" w:eastAsia="ar-SA"/>
        </w:rPr>
        <w:t>Даркенбаев Даурен Кадырович</w:t>
      </w:r>
    </w:p>
    <w:p w:rsidR="008F23BB" w:rsidRPr="0090277B" w:rsidRDefault="008F23BB" w:rsidP="00E134D1">
      <w:pPr>
        <w:jc w:val="both"/>
        <w:rPr>
          <w:sz w:val="28"/>
          <w:szCs w:val="28"/>
          <w:lang w:val="kk-KZ"/>
        </w:rPr>
      </w:pPr>
    </w:p>
    <w:p w:rsidR="002751FE" w:rsidRPr="0090277B" w:rsidRDefault="002751FE" w:rsidP="00E134D1">
      <w:pPr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Оқыту пәнінің межелік бақылауының формасы</w:t>
      </w:r>
      <w:r w:rsidRPr="0090277B">
        <w:rPr>
          <w:sz w:val="28"/>
          <w:szCs w:val="28"/>
          <w:lang w:val="kk-KZ"/>
        </w:rPr>
        <w:t>-тестілеу</w:t>
      </w:r>
    </w:p>
    <w:p w:rsidR="002751FE" w:rsidRPr="0090277B" w:rsidRDefault="002751FE" w:rsidP="00E134D1">
      <w:pPr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Платформа:</w:t>
      </w:r>
      <w:r w:rsidRPr="0090277B">
        <w:rPr>
          <w:sz w:val="28"/>
          <w:szCs w:val="28"/>
          <w:lang w:val="kk-KZ"/>
        </w:rPr>
        <w:t xml:space="preserve"> СДО Moodle</w:t>
      </w:r>
    </w:p>
    <w:p w:rsidR="00B24A83" w:rsidRPr="0090277B" w:rsidRDefault="00B24A83" w:rsidP="00E134D1">
      <w:pPr>
        <w:rPr>
          <w:sz w:val="28"/>
          <w:szCs w:val="28"/>
          <w:lang w:val="kk-KZ"/>
        </w:rPr>
      </w:pPr>
    </w:p>
    <w:p w:rsidR="002751FE" w:rsidRPr="0090277B" w:rsidRDefault="002751FE" w:rsidP="00E3685C">
      <w:pPr>
        <w:ind w:firstLine="720"/>
        <w:jc w:val="both"/>
        <w:rPr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Тестілеуді бақылау</w:t>
      </w:r>
      <w:r w:rsidRPr="0090277B">
        <w:rPr>
          <w:sz w:val="28"/>
          <w:szCs w:val="28"/>
          <w:lang w:val="kk-KZ"/>
        </w:rPr>
        <w:t xml:space="preserve"> - онлайн прокторинг.</w:t>
      </w:r>
    </w:p>
    <w:p w:rsidR="002751FE" w:rsidRPr="0090277B" w:rsidRDefault="002751FE" w:rsidP="00E3685C">
      <w:pPr>
        <w:pStyle w:val="a6"/>
        <w:ind w:firstLine="680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 xml:space="preserve">Прокторлау технологиясы (ағылшынша «proctor» - емтихан барысын бақылау үшін). Проекторлар әдеттегі  аудиторияда өтетін емтихан тексерушілері сияқты, емтихан тапсырушылардың тестіден адал өтуіне көз жеткізеді: олар тапсырмаларды өздігінен орындауын және қосымша материалдарды қолданбауын қадағалайды. Онлайн емтиханды веб-камера арқылы нақты уақыт режимінде маман да (күндізгі прокторинг) де, сыналушының жұмыс үстелін, кадрдағы жүздердің санын, бөгде дыбыстарды немесе дауыстарды, тіпті көзқарас қозғалыстарын (кибер-прокторинг) басқарады. Аралас прокторлаудың түрі де жиі қолданылады: бағдарламалық түсініктемелері бар емтиханның бейнежазбасын адам қосымша қарайды және заң бұзушылықтардың болған-болмағанын </w:t>
      </w:r>
      <w:r w:rsidR="004C19C4" w:rsidRPr="0090277B">
        <w:rPr>
          <w:sz w:val="28"/>
          <w:szCs w:val="28"/>
          <w:lang w:val="kk-KZ"/>
        </w:rPr>
        <w:t xml:space="preserve">өзі </w:t>
      </w:r>
      <w:r w:rsidRPr="0090277B">
        <w:rPr>
          <w:sz w:val="28"/>
          <w:szCs w:val="28"/>
          <w:lang w:val="kk-KZ"/>
        </w:rPr>
        <w:t>шешеді.</w:t>
      </w:r>
    </w:p>
    <w:p w:rsidR="004C19C4" w:rsidRPr="0090277B" w:rsidRDefault="004C19C4" w:rsidP="00E02A0A">
      <w:pPr>
        <w:ind w:firstLine="708"/>
        <w:jc w:val="both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Әрбір студент міндетті түрде чатта прокторлық нұсқаулықтың талаптарымен, кестемен, ережелерімен таныс екенін растау керек.</w:t>
      </w:r>
    </w:p>
    <w:p w:rsidR="00E02A0A" w:rsidRPr="0090277B" w:rsidRDefault="004C19C4" w:rsidP="00E02A0A">
      <w:pPr>
        <w:ind w:firstLine="567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Тестілеудің ұзақтығы</w:t>
      </w:r>
      <w:r w:rsidR="00E02A0A" w:rsidRPr="0090277B">
        <w:rPr>
          <w:sz w:val="28"/>
          <w:szCs w:val="28"/>
          <w:lang w:val="kk-KZ"/>
        </w:rPr>
        <w:t xml:space="preserve">  – </w:t>
      </w:r>
      <w:r w:rsidRPr="0090277B">
        <w:rPr>
          <w:sz w:val="28"/>
          <w:szCs w:val="28"/>
          <w:lang w:val="kk-KZ"/>
        </w:rPr>
        <w:t xml:space="preserve">25 сұраққа 60 минут, 1 мүмкіндік </w:t>
      </w:r>
    </w:p>
    <w:p w:rsidR="00E02A0A" w:rsidRPr="0090277B" w:rsidRDefault="004C19C4" w:rsidP="00E02A0A">
      <w:pPr>
        <w:ind w:firstLine="567"/>
        <w:jc w:val="both"/>
        <w:rPr>
          <w:sz w:val="28"/>
          <w:szCs w:val="28"/>
          <w:lang w:val="kk-KZ"/>
        </w:rPr>
      </w:pPr>
      <w:r w:rsidRPr="0090277B">
        <w:rPr>
          <w:b/>
          <w:i/>
          <w:sz w:val="28"/>
          <w:szCs w:val="28"/>
          <w:lang w:val="kk-KZ"/>
        </w:rPr>
        <w:t>Тест сұрақтарының саны</w:t>
      </w:r>
      <w:r w:rsidR="00E02A0A" w:rsidRPr="0090277B">
        <w:rPr>
          <w:sz w:val="28"/>
          <w:szCs w:val="28"/>
          <w:lang w:val="kk-KZ"/>
        </w:rPr>
        <w:t xml:space="preserve">: </w:t>
      </w:r>
      <w:r w:rsidR="00E02A0A" w:rsidRPr="0090277B">
        <w:rPr>
          <w:b/>
          <w:i/>
          <w:sz w:val="28"/>
          <w:szCs w:val="28"/>
          <w:lang w:val="kk-KZ"/>
        </w:rPr>
        <w:t>25</w:t>
      </w:r>
      <w:bookmarkStart w:id="0" w:name="_GoBack"/>
      <w:bookmarkEnd w:id="0"/>
      <w:r w:rsidR="000626EE">
        <w:rPr>
          <w:b/>
          <w:i/>
          <w:sz w:val="28"/>
          <w:szCs w:val="28"/>
          <w:lang w:val="kk-KZ"/>
        </w:rPr>
        <w:t>.</w:t>
      </w:r>
    </w:p>
    <w:p w:rsidR="00E3685C" w:rsidRPr="0090277B" w:rsidRDefault="00E3685C" w:rsidP="00E3685C">
      <w:pPr>
        <w:rPr>
          <w:sz w:val="28"/>
          <w:szCs w:val="28"/>
          <w:lang w:val="kk-KZ"/>
        </w:rPr>
      </w:pPr>
    </w:p>
    <w:p w:rsidR="008F23BB" w:rsidRPr="0090277B" w:rsidRDefault="004C19C4" w:rsidP="00E02A0A">
      <w:pPr>
        <w:pStyle w:val="3"/>
        <w:spacing w:before="0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Емтиханды өткізу тәртібі</w:t>
      </w:r>
    </w:p>
    <w:p w:rsidR="004C19C4" w:rsidRPr="0090277B" w:rsidRDefault="004C19C4" w:rsidP="004C19C4">
      <w:pPr>
        <w:ind w:firstLine="567"/>
        <w:rPr>
          <w:sz w:val="28"/>
          <w:szCs w:val="28"/>
          <w:lang w:val="kk-KZ"/>
        </w:rPr>
      </w:pPr>
      <w:r w:rsidRPr="0090277B">
        <w:rPr>
          <w:color w:val="FF0000"/>
          <w:sz w:val="28"/>
          <w:szCs w:val="28"/>
          <w:lang w:val="kk-KZ"/>
        </w:rPr>
        <w:t>Маңызды</w:t>
      </w:r>
      <w:r w:rsidR="002F615E" w:rsidRPr="0090277B">
        <w:rPr>
          <w:sz w:val="28"/>
          <w:szCs w:val="28"/>
          <w:lang w:val="kk-KZ"/>
        </w:rPr>
        <w:t xml:space="preserve">– </w:t>
      </w:r>
      <w:r w:rsidRPr="0090277B">
        <w:rPr>
          <w:sz w:val="28"/>
          <w:szCs w:val="28"/>
          <w:lang w:val="kk-KZ"/>
        </w:rPr>
        <w:t>емтихан кесте бойынша өтеді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Басталудан 30 минут бұрын студенттер емтиханға проекторлық нұсқаулық талаптарына сәйкес дайындалуы керек.</w:t>
      </w:r>
    </w:p>
    <w:p w:rsidR="004C19C4" w:rsidRPr="0090277B" w:rsidRDefault="004C19C4" w:rsidP="004C19C4">
      <w:pPr>
        <w:rPr>
          <w:sz w:val="28"/>
          <w:szCs w:val="28"/>
          <w:lang w:val="kk-KZ"/>
        </w:rPr>
      </w:pPr>
    </w:p>
    <w:p w:rsidR="006F738F" w:rsidRPr="0090277B" w:rsidRDefault="004C19C4" w:rsidP="004C19C4">
      <w:pPr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Тест нәтижелерін прокторлау нәтижелері негізінде қайта қарауға болады. Егер студент тест тапсыру ережелерін бұзса, оның нәтижесі жойылады.</w:t>
      </w: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7079B5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4C19C4" w:rsidRPr="0090277B" w:rsidRDefault="004C19C4" w:rsidP="007079B5">
      <w:pPr>
        <w:jc w:val="center"/>
        <w:rPr>
          <w:b/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lastRenderedPageBreak/>
        <w:t>Емтихан сұрақтары құрылған тақырыптар (бағдарлама)</w:t>
      </w:r>
    </w:p>
    <w:p w:rsidR="00954794" w:rsidRPr="0090277B" w:rsidRDefault="00954794" w:rsidP="004C19C4">
      <w:pPr>
        <w:jc w:val="center"/>
        <w:rPr>
          <w:b/>
          <w:sz w:val="28"/>
          <w:szCs w:val="28"/>
          <w:lang w:val="kk-KZ"/>
        </w:rPr>
      </w:pPr>
    </w:p>
    <w:p w:rsidR="0090277B" w:rsidRPr="0090277B" w:rsidRDefault="0090277B" w:rsidP="0090277B">
      <w:pPr>
        <w:pStyle w:val="a4"/>
        <w:numPr>
          <w:ilvl w:val="0"/>
          <w:numId w:val="28"/>
        </w:numPr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Ақпараттық қауіпсіздікті </w:t>
      </w:r>
      <w:r w:rsidR="00230C1C">
        <w:rPr>
          <w:rFonts w:ascii="Times New Roman" w:eastAsia="Times New Roman" w:hAnsi="Times New Roman"/>
          <w:sz w:val="28"/>
          <w:szCs w:val="28"/>
          <w:lang w:val="kk-KZ" w:eastAsia="ru-RU"/>
        </w:rPr>
        <w:t>қорғаудың мақсаты</w:t>
      </w: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 әзірлік аспектісі.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тұтастық аспектісі.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Ақпараттық қауіпсіздіктің 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құпиялық.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Ақпаратты құраулық – бағдарламалық қорғау құрал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дарының топқа бөлінуі.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Ақпаратты  құраулық – бағдарламалық қорғау құралдарының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 xml:space="preserve"> топтары</w:t>
      </w:r>
      <w:r w:rsidRPr="0090277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A5914" w:rsidRPr="003A5914" w:rsidRDefault="003A5914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3A5914">
        <w:rPr>
          <w:rFonts w:ascii="Times New Roman" w:eastAsia="Times New Roman" w:hAnsi="Times New Roman"/>
          <w:sz w:val="28"/>
          <w:szCs w:val="28"/>
          <w:lang w:val="kk-KZ" w:eastAsia="ru-RU"/>
        </w:rPr>
        <w:t>Жүйеде бар болуын жасыру әдiсi бойынша жiктеу.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eastAsia="Times New Roman" w:hAnsi="Times New Roman"/>
          <w:sz w:val="28"/>
          <w:szCs w:val="28"/>
          <w:lang w:val="kk-KZ" w:eastAsia="ru-RU"/>
        </w:rPr>
        <w:t>Алфавит ауыст</w:t>
      </w:r>
      <w:r w:rsidR="008478D6">
        <w:rPr>
          <w:rFonts w:ascii="Times New Roman" w:eastAsia="Times New Roman" w:hAnsi="Times New Roman"/>
          <w:sz w:val="28"/>
          <w:szCs w:val="28"/>
          <w:lang w:val="kk-KZ" w:eastAsia="ru-RU"/>
        </w:rPr>
        <w:t>ыру арқылы шифрлау.</w:t>
      </w:r>
    </w:p>
    <w:p w:rsidR="0090277B" w:rsidRPr="0090277B" w:rsidRDefault="008478D6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 w:eastAsia="ru-RU"/>
        </w:rPr>
        <w:t>RSA алгоритмi.</w:t>
      </w:r>
    </w:p>
    <w:p w:rsidR="0090277B" w:rsidRPr="0090277B" w:rsidRDefault="0090277B" w:rsidP="0090277B">
      <w:pPr>
        <w:pStyle w:val="a4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0277B">
        <w:rPr>
          <w:rFonts w:ascii="Times New Roman" w:hAnsi="Times New Roman" w:cs="Times New Roman"/>
          <w:sz w:val="28"/>
          <w:szCs w:val="28"/>
          <w:lang w:val="kk-KZ"/>
        </w:rPr>
        <w:t>Ақп</w:t>
      </w:r>
      <w:r w:rsidR="00230C1C">
        <w:rPr>
          <w:rFonts w:ascii="Times New Roman" w:hAnsi="Times New Roman" w:cs="Times New Roman"/>
          <w:sz w:val="28"/>
          <w:szCs w:val="28"/>
          <w:lang w:val="kk-KZ"/>
        </w:rPr>
        <w:t>аратты қорғаудың түрлері.</w:t>
      </w:r>
    </w:p>
    <w:p w:rsidR="0090277B" w:rsidRPr="0090277B" w:rsidRDefault="0090277B" w:rsidP="0090277B">
      <w:pPr>
        <w:pStyle w:val="a4"/>
        <w:tabs>
          <w:tab w:val="left" w:pos="269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079B5" w:rsidRPr="0090277B" w:rsidRDefault="007079B5" w:rsidP="007079B5">
      <w:pPr>
        <w:rPr>
          <w:sz w:val="28"/>
          <w:szCs w:val="28"/>
          <w:lang w:val="kk-KZ"/>
        </w:rPr>
      </w:pPr>
    </w:p>
    <w:p w:rsidR="007079B5" w:rsidRPr="0090277B" w:rsidRDefault="004C19C4" w:rsidP="004C19C4">
      <w:pPr>
        <w:jc w:val="center"/>
        <w:rPr>
          <w:b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ҰСЫНЫЛҒАН ӘДЕБИЕТТЕР</w:t>
      </w:r>
    </w:p>
    <w:p w:rsidR="004307AD" w:rsidRPr="0090277B" w:rsidRDefault="004307AD" w:rsidP="004C19C4">
      <w:pPr>
        <w:jc w:val="center"/>
        <w:rPr>
          <w:b/>
          <w:sz w:val="28"/>
          <w:szCs w:val="28"/>
          <w:lang w:val="kk-KZ"/>
        </w:rPr>
      </w:pP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Зегжда</w:t>
      </w:r>
      <w:proofErr w:type="spellEnd"/>
      <w:r w:rsidRPr="0090277B">
        <w:rPr>
          <w:b w:val="0"/>
          <w:sz w:val="28"/>
          <w:szCs w:val="28"/>
        </w:rPr>
        <w:t xml:space="preserve"> Д. П., </w:t>
      </w:r>
      <w:proofErr w:type="spellStart"/>
      <w:r w:rsidRPr="0090277B">
        <w:rPr>
          <w:b w:val="0"/>
          <w:sz w:val="28"/>
          <w:szCs w:val="28"/>
        </w:rPr>
        <w:t>Ивашко</w:t>
      </w:r>
      <w:proofErr w:type="spellEnd"/>
      <w:r w:rsidRPr="0090277B">
        <w:rPr>
          <w:b w:val="0"/>
          <w:sz w:val="28"/>
          <w:szCs w:val="28"/>
        </w:rPr>
        <w:t xml:space="preserve"> А. М. Основы безопасности информационных систем.– М.:</w:t>
      </w:r>
      <w:r w:rsidRPr="0090277B">
        <w:rPr>
          <w:sz w:val="28"/>
          <w:szCs w:val="28"/>
        </w:rPr>
        <w:t xml:space="preserve"> </w:t>
      </w:r>
      <w:r w:rsidRPr="0090277B">
        <w:rPr>
          <w:b w:val="0"/>
          <w:sz w:val="28"/>
          <w:szCs w:val="28"/>
        </w:rPr>
        <w:t xml:space="preserve">Горячая линия – Телеком, 2000.– 452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1"/>
        <w:numPr>
          <w:ilvl w:val="0"/>
          <w:numId w:val="27"/>
        </w:numPr>
        <w:jc w:val="both"/>
        <w:rPr>
          <w:b w:val="0"/>
          <w:sz w:val="28"/>
          <w:szCs w:val="28"/>
        </w:rPr>
      </w:pPr>
      <w:proofErr w:type="spellStart"/>
      <w:r w:rsidRPr="0090277B">
        <w:rPr>
          <w:b w:val="0"/>
          <w:sz w:val="28"/>
          <w:szCs w:val="28"/>
        </w:rPr>
        <w:t>Грушо</w:t>
      </w:r>
      <w:proofErr w:type="spellEnd"/>
      <w:r w:rsidRPr="0090277B">
        <w:rPr>
          <w:b w:val="0"/>
          <w:sz w:val="28"/>
          <w:szCs w:val="28"/>
        </w:rPr>
        <w:t xml:space="preserve"> А. А., Тимонина Е. Е. Теоретические основы защиты информации.– М.: Издательств агентства “Яхтсмен”, 1996.– 71 </w:t>
      </w:r>
      <w:proofErr w:type="gramStart"/>
      <w:r w:rsidRPr="0090277B">
        <w:rPr>
          <w:b w:val="0"/>
          <w:sz w:val="28"/>
          <w:szCs w:val="28"/>
        </w:rPr>
        <w:t>с</w:t>
      </w:r>
      <w:proofErr w:type="gramEnd"/>
      <w:r w:rsidRPr="0090277B">
        <w:rPr>
          <w:b w:val="0"/>
          <w:sz w:val="28"/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gramStart"/>
      <w:r w:rsidRPr="0090277B">
        <w:rPr>
          <w:szCs w:val="28"/>
        </w:rPr>
        <w:t>Анин</w:t>
      </w:r>
      <w:proofErr w:type="gramEnd"/>
      <w:r w:rsidRPr="0090277B">
        <w:rPr>
          <w:szCs w:val="28"/>
        </w:rPr>
        <w:t xml:space="preserve"> Б.Ю. Защита компьютерной информации. – СПб.: БХВ – Санкт-Петербург, 2000. – 384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К.Ю., </w:t>
      </w:r>
      <w:proofErr w:type="spellStart"/>
      <w:r w:rsidRPr="0090277B">
        <w:rPr>
          <w:szCs w:val="28"/>
        </w:rPr>
        <w:t>Гундарь</w:t>
      </w:r>
      <w:proofErr w:type="spellEnd"/>
      <w:r w:rsidRPr="0090277B">
        <w:rPr>
          <w:szCs w:val="28"/>
        </w:rPr>
        <w:t xml:space="preserve"> А.Ю., </w:t>
      </w:r>
      <w:proofErr w:type="spellStart"/>
      <w:r w:rsidRPr="0090277B">
        <w:rPr>
          <w:szCs w:val="28"/>
        </w:rPr>
        <w:t>Янишевский</w:t>
      </w:r>
      <w:proofErr w:type="spellEnd"/>
      <w:r w:rsidRPr="0090277B">
        <w:rPr>
          <w:szCs w:val="28"/>
        </w:rPr>
        <w:t xml:space="preserve"> Д.А. Защита информации в компьютерных системах. – К.: “Корнейчук”, 2000. – 152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 xml:space="preserve">. 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proofErr w:type="spellStart"/>
      <w:r w:rsidRPr="0090277B">
        <w:rPr>
          <w:szCs w:val="28"/>
        </w:rPr>
        <w:t>Столлингс</w:t>
      </w:r>
      <w:proofErr w:type="spellEnd"/>
      <w:r w:rsidRPr="0090277B">
        <w:rPr>
          <w:szCs w:val="28"/>
        </w:rPr>
        <w:t xml:space="preserve"> В. Криптография и защита сетей: принципы и практика. Пер с англ. – М.: Издательский дом “Вильямс”, 2001. – 672 </w:t>
      </w:r>
      <w:proofErr w:type="gramStart"/>
      <w:r w:rsidRPr="0090277B">
        <w:rPr>
          <w:szCs w:val="28"/>
        </w:rPr>
        <w:t>с</w:t>
      </w:r>
      <w:proofErr w:type="gramEnd"/>
      <w:r w:rsidRPr="0090277B">
        <w:rPr>
          <w:szCs w:val="28"/>
        </w:rPr>
        <w:t>.</w:t>
      </w:r>
    </w:p>
    <w:p w:rsidR="00954794" w:rsidRPr="0090277B" w:rsidRDefault="00954794" w:rsidP="00954794">
      <w:pPr>
        <w:pStyle w:val="51"/>
        <w:numPr>
          <w:ilvl w:val="0"/>
          <w:numId w:val="27"/>
        </w:numPr>
        <w:jc w:val="both"/>
        <w:rPr>
          <w:szCs w:val="28"/>
        </w:rPr>
      </w:pPr>
      <w:r w:rsidRPr="0090277B">
        <w:rPr>
          <w:szCs w:val="28"/>
        </w:rPr>
        <w:t xml:space="preserve">Иванов М.А. Криптографические методы защиты информации в компьютерных системах и сетях. </w:t>
      </w:r>
      <w:proofErr w:type="gramStart"/>
      <w:r w:rsidRPr="0090277B">
        <w:rPr>
          <w:szCs w:val="28"/>
        </w:rPr>
        <w:t>–М</w:t>
      </w:r>
      <w:proofErr w:type="gramEnd"/>
      <w:r w:rsidRPr="0090277B">
        <w:rPr>
          <w:szCs w:val="28"/>
        </w:rPr>
        <w:t>.: КУДИЦ-ОБРАЗ, 2001.</w:t>
      </w:r>
    </w:p>
    <w:p w:rsidR="00954794" w:rsidRPr="0090277B" w:rsidRDefault="00954794" w:rsidP="00954794">
      <w:pPr>
        <w:pStyle w:val="51"/>
        <w:ind w:left="284" w:firstLine="0"/>
        <w:jc w:val="both"/>
        <w:rPr>
          <w:i/>
          <w:szCs w:val="28"/>
        </w:rPr>
      </w:pPr>
      <w:r w:rsidRPr="0090277B">
        <w:rPr>
          <w:i/>
          <w:szCs w:val="28"/>
          <w:lang w:val="kk-KZ"/>
        </w:rPr>
        <w:t>Қосымша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Алферов А.П., Зубов А.Ю., Кузьмин А.С., Черемушкин А.В. Основы криптографии. М.: Гелиос АРВ, 2001.</w:t>
      </w:r>
    </w:p>
    <w:p w:rsidR="00954794" w:rsidRPr="0090277B" w:rsidRDefault="00954794" w:rsidP="00954794">
      <w:pPr>
        <w:numPr>
          <w:ilvl w:val="0"/>
          <w:numId w:val="27"/>
        </w:numPr>
        <w:autoSpaceDE w:val="0"/>
        <w:autoSpaceDN w:val="0"/>
        <w:adjustRightInd w:val="0"/>
        <w:rPr>
          <w:sz w:val="28"/>
          <w:szCs w:val="28"/>
          <w:lang w:val="kk-KZ"/>
        </w:rPr>
      </w:pPr>
      <w:r w:rsidRPr="0090277B">
        <w:rPr>
          <w:sz w:val="28"/>
          <w:szCs w:val="28"/>
          <w:lang w:val="kk-KZ"/>
        </w:rPr>
        <w:t>Брюс Шнайер. Прикладная криптография. . –М.: «Солон-Р», 2000.</w:t>
      </w:r>
    </w:p>
    <w:p w:rsidR="004307AD" w:rsidRPr="0090277B" w:rsidRDefault="004307AD" w:rsidP="004307AD">
      <w:pPr>
        <w:widowControl w:val="0"/>
        <w:tabs>
          <w:tab w:val="left" w:pos="457"/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  <w:lang w:val="kk-KZ"/>
        </w:rPr>
      </w:pPr>
    </w:p>
    <w:p w:rsidR="003D2662" w:rsidRPr="0090277B" w:rsidRDefault="003D2662" w:rsidP="00E134D1">
      <w:pPr>
        <w:jc w:val="center"/>
        <w:rPr>
          <w:b/>
          <w:sz w:val="28"/>
          <w:szCs w:val="28"/>
          <w:lang w:val="kk-KZ"/>
        </w:rPr>
      </w:pPr>
    </w:p>
    <w:p w:rsidR="006F738F" w:rsidRPr="0090277B" w:rsidRDefault="004C19C4" w:rsidP="006F738F">
      <w:pPr>
        <w:jc w:val="both"/>
        <w:rPr>
          <w:b/>
          <w:color w:val="000000"/>
          <w:sz w:val="28"/>
          <w:szCs w:val="28"/>
          <w:lang w:val="kk-KZ"/>
        </w:rPr>
      </w:pPr>
      <w:r w:rsidRPr="0090277B">
        <w:rPr>
          <w:b/>
          <w:sz w:val="28"/>
          <w:szCs w:val="28"/>
          <w:lang w:val="kk-KZ"/>
        </w:rPr>
        <w:t>Бағалау критерийлері</w:t>
      </w:r>
      <w:r w:rsidR="006F738F" w:rsidRPr="0090277B">
        <w:rPr>
          <w:b/>
          <w:sz w:val="28"/>
          <w:szCs w:val="28"/>
          <w:lang w:val="kk-KZ"/>
        </w:rPr>
        <w:t xml:space="preserve"> (</w:t>
      </w:r>
      <w:r w:rsidR="00E267F9" w:rsidRPr="0090277B">
        <w:rPr>
          <w:b/>
          <w:color w:val="000000"/>
          <w:sz w:val="28"/>
          <w:szCs w:val="28"/>
          <w:lang w:val="kk-KZ"/>
        </w:rPr>
        <w:t>Баға межесі</w:t>
      </w:r>
      <w:r w:rsidR="006F738F" w:rsidRPr="0090277B">
        <w:rPr>
          <w:b/>
          <w:color w:val="000000"/>
          <w:sz w:val="28"/>
          <w:szCs w:val="28"/>
          <w:lang w:val="kk-KZ"/>
        </w:rPr>
        <w:t xml:space="preserve">): </w:t>
      </w:r>
    </w:p>
    <w:p w:rsidR="006F738F" w:rsidRPr="0090277B" w:rsidRDefault="006F738F" w:rsidP="006F738F">
      <w:pPr>
        <w:jc w:val="both"/>
        <w:rPr>
          <w:b/>
          <w:color w:val="000000"/>
          <w:sz w:val="28"/>
          <w:szCs w:val="28"/>
          <w:lang w:val="kk-KZ"/>
        </w:rPr>
      </w:pPr>
    </w:p>
    <w:tbl>
      <w:tblPr>
        <w:tblStyle w:val="a8"/>
        <w:tblW w:w="6374" w:type="dxa"/>
        <w:tblLook w:val="04A0"/>
      </w:tblPr>
      <w:tblGrid>
        <w:gridCol w:w="3256"/>
        <w:gridCol w:w="996"/>
        <w:gridCol w:w="974"/>
        <w:gridCol w:w="1148"/>
      </w:tblGrid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E267F9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Pr="0090277B">
              <w:rPr>
                <w:color w:val="000000"/>
                <w:sz w:val="28"/>
                <w:szCs w:val="28"/>
              </w:rPr>
              <w:t>» -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4,0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95-100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А-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90-94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E267F9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«жақсы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85-89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3,0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80-84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В-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75-79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70-74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 w:val="restart"/>
          </w:tcPr>
          <w:p w:rsidR="006F738F" w:rsidRPr="0090277B" w:rsidRDefault="00E267F9" w:rsidP="00B24FA3">
            <w:pPr>
              <w:ind w:firstLine="29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«қанағаттанарлық</w:t>
            </w:r>
            <w:r w:rsidR="006F738F" w:rsidRPr="0090277B">
              <w:rPr>
                <w:color w:val="000000"/>
                <w:sz w:val="28"/>
                <w:szCs w:val="28"/>
              </w:rPr>
              <w:t xml:space="preserve">» -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65-69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С-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1,67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60-64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D+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1,33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55-59</w:t>
            </w:r>
          </w:p>
        </w:tc>
      </w:tr>
      <w:tr w:rsidR="006F738F" w:rsidRPr="0090277B" w:rsidTr="00B24FA3">
        <w:trPr>
          <w:trHeight w:val="317"/>
        </w:trPr>
        <w:tc>
          <w:tcPr>
            <w:tcW w:w="3256" w:type="dxa"/>
            <w:vMerge/>
          </w:tcPr>
          <w:p w:rsidR="006F738F" w:rsidRPr="0090277B" w:rsidRDefault="006F738F" w:rsidP="00B24FA3">
            <w:pPr>
              <w:ind w:firstLine="29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D-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1,0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50-54</w:t>
            </w:r>
          </w:p>
        </w:tc>
      </w:tr>
      <w:tr w:rsidR="006F738F" w:rsidRPr="0090277B" w:rsidTr="00B24FA3">
        <w:tc>
          <w:tcPr>
            <w:tcW w:w="3256" w:type="dxa"/>
            <w:vMerge w:val="restart"/>
          </w:tcPr>
          <w:p w:rsidR="006F738F" w:rsidRPr="0090277B" w:rsidRDefault="006F738F" w:rsidP="00B24FA3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90277B">
              <w:rPr>
                <w:color w:val="000000"/>
                <w:sz w:val="28"/>
                <w:szCs w:val="28"/>
              </w:rPr>
              <w:t>«</w:t>
            </w:r>
            <w:r w:rsidR="00E267F9" w:rsidRPr="0090277B">
              <w:rPr>
                <w:color w:val="000000"/>
                <w:sz w:val="28"/>
                <w:szCs w:val="28"/>
              </w:rPr>
              <w:t>қанағаттанарлық</w:t>
            </w:r>
            <w:r w:rsidR="00E267F9" w:rsidRPr="0090277B">
              <w:rPr>
                <w:color w:val="000000"/>
                <w:sz w:val="28"/>
                <w:szCs w:val="28"/>
                <w:lang w:val="kk-KZ"/>
              </w:rPr>
              <w:t xml:space="preserve"> емес</w:t>
            </w:r>
            <w:r w:rsidRPr="0090277B">
              <w:rPr>
                <w:color w:val="000000"/>
                <w:sz w:val="28"/>
                <w:szCs w:val="28"/>
              </w:rPr>
              <w:t xml:space="preserve">» -  </w:t>
            </w: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FX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0,5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25-49</w:t>
            </w:r>
          </w:p>
        </w:tc>
      </w:tr>
      <w:tr w:rsidR="006F738F" w:rsidRPr="0090277B" w:rsidTr="00B24FA3">
        <w:tc>
          <w:tcPr>
            <w:tcW w:w="3256" w:type="dxa"/>
            <w:vMerge/>
          </w:tcPr>
          <w:p w:rsidR="006F738F" w:rsidRPr="0090277B" w:rsidRDefault="006F738F" w:rsidP="00B24FA3">
            <w:pPr>
              <w:ind w:hanging="331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F</w:t>
            </w:r>
          </w:p>
        </w:tc>
        <w:tc>
          <w:tcPr>
            <w:tcW w:w="974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</w:t>
            </w:r>
          </w:p>
        </w:tc>
        <w:tc>
          <w:tcPr>
            <w:tcW w:w="1148" w:type="dxa"/>
            <w:vAlign w:val="center"/>
          </w:tcPr>
          <w:p w:rsidR="006F738F" w:rsidRPr="0090277B" w:rsidRDefault="006F738F" w:rsidP="00B24FA3">
            <w:pPr>
              <w:spacing w:after="20" w:line="252" w:lineRule="auto"/>
              <w:ind w:left="20"/>
              <w:rPr>
                <w:sz w:val="28"/>
                <w:szCs w:val="28"/>
              </w:rPr>
            </w:pPr>
            <w:r w:rsidRPr="0090277B">
              <w:rPr>
                <w:sz w:val="28"/>
                <w:szCs w:val="28"/>
              </w:rPr>
              <w:t>0-24</w:t>
            </w:r>
          </w:p>
        </w:tc>
      </w:tr>
    </w:tbl>
    <w:p w:rsidR="006F738F" w:rsidRPr="0090277B" w:rsidRDefault="006F738F" w:rsidP="006F738F">
      <w:pPr>
        <w:jc w:val="both"/>
        <w:rPr>
          <w:b/>
          <w:color w:val="000000"/>
          <w:sz w:val="28"/>
          <w:szCs w:val="28"/>
        </w:rPr>
      </w:pPr>
    </w:p>
    <w:p w:rsidR="006F738F" w:rsidRPr="0090277B" w:rsidRDefault="006F738F" w:rsidP="006F738F">
      <w:pPr>
        <w:jc w:val="both"/>
        <w:rPr>
          <w:b/>
          <w:sz w:val="28"/>
          <w:szCs w:val="28"/>
        </w:rPr>
      </w:pPr>
    </w:p>
    <w:p w:rsidR="003D2662" w:rsidRPr="0090277B" w:rsidRDefault="003D2662" w:rsidP="00E134D1">
      <w:pPr>
        <w:rPr>
          <w:sz w:val="28"/>
          <w:szCs w:val="28"/>
        </w:rPr>
      </w:pPr>
    </w:p>
    <w:sectPr w:rsidR="003D2662" w:rsidRPr="0090277B" w:rsidSect="004C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2FE"/>
    <w:multiLevelType w:val="hybridMultilevel"/>
    <w:tmpl w:val="D4963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6C46A4"/>
    <w:multiLevelType w:val="hybridMultilevel"/>
    <w:tmpl w:val="B1DE3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538C9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96303"/>
    <w:multiLevelType w:val="multilevel"/>
    <w:tmpl w:val="A95848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81105EF"/>
    <w:multiLevelType w:val="hybridMultilevel"/>
    <w:tmpl w:val="D4A8E9BC"/>
    <w:lvl w:ilvl="0" w:tplc="5B263B30">
      <w:start w:val="1"/>
      <w:numFmt w:val="decimal"/>
      <w:lvlText w:val="%1)"/>
      <w:lvlJc w:val="left"/>
      <w:pPr>
        <w:ind w:left="1782" w:hanging="360"/>
      </w:pPr>
      <w:rPr>
        <w:rFonts w:ascii="Times New Roman" w:eastAsia="Times New Roman" w:hAnsi="Times New Roman" w:cs="Times New Roman" w:hint="default"/>
        <w:color w:val="auto"/>
        <w:spacing w:val="-25"/>
        <w:w w:val="99"/>
        <w:sz w:val="24"/>
        <w:szCs w:val="24"/>
        <w:lang w:val="ru-RU" w:eastAsia="en-US" w:bidi="ar-SA"/>
      </w:rPr>
    </w:lvl>
    <w:lvl w:ilvl="1" w:tplc="61020112">
      <w:start w:val="1"/>
      <w:numFmt w:val="decimal"/>
      <w:lvlText w:val="%2."/>
      <w:lvlJc w:val="left"/>
      <w:pPr>
        <w:ind w:left="2053" w:hanging="272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2" w:tplc="8936508A">
      <w:numFmt w:val="bullet"/>
      <w:lvlText w:val="•"/>
      <w:lvlJc w:val="left"/>
      <w:pPr>
        <w:ind w:left="3071" w:hanging="272"/>
      </w:pPr>
      <w:rPr>
        <w:rFonts w:hint="default"/>
        <w:lang w:val="ru-RU" w:eastAsia="en-US" w:bidi="ar-SA"/>
      </w:rPr>
    </w:lvl>
    <w:lvl w:ilvl="3" w:tplc="5156D400">
      <w:numFmt w:val="bullet"/>
      <w:lvlText w:val="•"/>
      <w:lvlJc w:val="left"/>
      <w:pPr>
        <w:ind w:left="4083" w:hanging="272"/>
      </w:pPr>
      <w:rPr>
        <w:rFonts w:hint="default"/>
        <w:lang w:val="ru-RU" w:eastAsia="en-US" w:bidi="ar-SA"/>
      </w:rPr>
    </w:lvl>
    <w:lvl w:ilvl="4" w:tplc="816C8E48">
      <w:numFmt w:val="bullet"/>
      <w:lvlText w:val="•"/>
      <w:lvlJc w:val="left"/>
      <w:pPr>
        <w:ind w:left="5095" w:hanging="272"/>
      </w:pPr>
      <w:rPr>
        <w:rFonts w:hint="default"/>
        <w:lang w:val="ru-RU" w:eastAsia="en-US" w:bidi="ar-SA"/>
      </w:rPr>
    </w:lvl>
    <w:lvl w:ilvl="5" w:tplc="D31A0CDC">
      <w:numFmt w:val="bullet"/>
      <w:lvlText w:val="•"/>
      <w:lvlJc w:val="left"/>
      <w:pPr>
        <w:ind w:left="6107" w:hanging="272"/>
      </w:pPr>
      <w:rPr>
        <w:rFonts w:hint="default"/>
        <w:lang w:val="ru-RU" w:eastAsia="en-US" w:bidi="ar-SA"/>
      </w:rPr>
    </w:lvl>
    <w:lvl w:ilvl="6" w:tplc="94BA52D8">
      <w:numFmt w:val="bullet"/>
      <w:lvlText w:val="•"/>
      <w:lvlJc w:val="left"/>
      <w:pPr>
        <w:ind w:left="7119" w:hanging="272"/>
      </w:pPr>
      <w:rPr>
        <w:rFonts w:hint="default"/>
        <w:lang w:val="ru-RU" w:eastAsia="en-US" w:bidi="ar-SA"/>
      </w:rPr>
    </w:lvl>
    <w:lvl w:ilvl="7" w:tplc="C0421B82">
      <w:numFmt w:val="bullet"/>
      <w:lvlText w:val="•"/>
      <w:lvlJc w:val="left"/>
      <w:pPr>
        <w:ind w:left="8130" w:hanging="272"/>
      </w:pPr>
      <w:rPr>
        <w:rFonts w:hint="default"/>
        <w:lang w:val="ru-RU" w:eastAsia="en-US" w:bidi="ar-SA"/>
      </w:rPr>
    </w:lvl>
    <w:lvl w:ilvl="8" w:tplc="D0887222">
      <w:numFmt w:val="bullet"/>
      <w:lvlText w:val="•"/>
      <w:lvlJc w:val="left"/>
      <w:pPr>
        <w:ind w:left="9142" w:hanging="272"/>
      </w:pPr>
      <w:rPr>
        <w:rFonts w:hint="default"/>
        <w:lang w:val="ru-RU" w:eastAsia="en-US" w:bidi="ar-SA"/>
      </w:rPr>
    </w:lvl>
  </w:abstractNum>
  <w:abstractNum w:abstractNumId="5">
    <w:nsid w:val="1C466E42"/>
    <w:multiLevelType w:val="hybridMultilevel"/>
    <w:tmpl w:val="6E5C5E5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F4B3A37"/>
    <w:multiLevelType w:val="hybridMultilevel"/>
    <w:tmpl w:val="C24EE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74552"/>
    <w:multiLevelType w:val="hybridMultilevel"/>
    <w:tmpl w:val="C690FAA8"/>
    <w:lvl w:ilvl="0" w:tplc="B3DA68A2">
      <w:start w:val="1"/>
      <w:numFmt w:val="lowerLetter"/>
      <w:lvlText w:val="%1."/>
      <w:lvlJc w:val="left"/>
      <w:pPr>
        <w:ind w:left="207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8">
    <w:nsid w:val="2B744D97"/>
    <w:multiLevelType w:val="multilevel"/>
    <w:tmpl w:val="6C6859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305C7BF1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6B579A6"/>
    <w:multiLevelType w:val="hybridMultilevel"/>
    <w:tmpl w:val="5D5266E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622467"/>
    <w:multiLevelType w:val="multilevel"/>
    <w:tmpl w:val="8682A8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4D0F0CB6"/>
    <w:multiLevelType w:val="hybridMultilevel"/>
    <w:tmpl w:val="B4664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536D04"/>
    <w:multiLevelType w:val="hybridMultilevel"/>
    <w:tmpl w:val="E4460EB0"/>
    <w:lvl w:ilvl="0" w:tplc="041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35DEDF9E">
      <w:numFmt w:val="bullet"/>
      <w:lvlText w:val="•"/>
      <w:lvlJc w:val="left"/>
      <w:pPr>
        <w:ind w:left="2718" w:hanging="360"/>
      </w:pPr>
      <w:rPr>
        <w:rFonts w:hint="default"/>
        <w:lang w:val="ru-RU" w:eastAsia="en-US" w:bidi="ar-SA"/>
      </w:rPr>
    </w:lvl>
    <w:lvl w:ilvl="2" w:tplc="6EDC83FA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A830CA46">
      <w:numFmt w:val="bullet"/>
      <w:lvlText w:val="•"/>
      <w:lvlJc w:val="left"/>
      <w:pPr>
        <w:ind w:left="4595" w:hanging="360"/>
      </w:pPr>
      <w:rPr>
        <w:rFonts w:hint="default"/>
        <w:lang w:val="ru-RU" w:eastAsia="en-US" w:bidi="ar-SA"/>
      </w:rPr>
    </w:lvl>
    <w:lvl w:ilvl="4" w:tplc="772C527C">
      <w:numFmt w:val="bullet"/>
      <w:lvlText w:val="•"/>
      <w:lvlJc w:val="left"/>
      <w:pPr>
        <w:ind w:left="5534" w:hanging="360"/>
      </w:pPr>
      <w:rPr>
        <w:rFonts w:hint="default"/>
        <w:lang w:val="ru-RU" w:eastAsia="en-US" w:bidi="ar-SA"/>
      </w:rPr>
    </w:lvl>
    <w:lvl w:ilvl="5" w:tplc="AFC8248A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4C70E642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1C1EFEBC">
      <w:numFmt w:val="bullet"/>
      <w:lvlText w:val="•"/>
      <w:lvlJc w:val="left"/>
      <w:pPr>
        <w:ind w:left="8350" w:hanging="360"/>
      </w:pPr>
      <w:rPr>
        <w:rFonts w:hint="default"/>
        <w:lang w:val="ru-RU" w:eastAsia="en-US" w:bidi="ar-SA"/>
      </w:rPr>
    </w:lvl>
    <w:lvl w:ilvl="8" w:tplc="372CDD40">
      <w:numFmt w:val="bullet"/>
      <w:lvlText w:val="•"/>
      <w:lvlJc w:val="left"/>
      <w:pPr>
        <w:ind w:left="9289" w:hanging="360"/>
      </w:pPr>
      <w:rPr>
        <w:rFonts w:hint="default"/>
        <w:lang w:val="ru-RU" w:eastAsia="en-US" w:bidi="ar-SA"/>
      </w:rPr>
    </w:lvl>
  </w:abstractNum>
  <w:abstractNum w:abstractNumId="14">
    <w:nsid w:val="51BE3B90"/>
    <w:multiLevelType w:val="hybridMultilevel"/>
    <w:tmpl w:val="A7AE4E3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5">
    <w:nsid w:val="5235142C"/>
    <w:multiLevelType w:val="hybridMultilevel"/>
    <w:tmpl w:val="B178BE86"/>
    <w:lvl w:ilvl="0" w:tplc="AD78647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735C6B"/>
    <w:multiLevelType w:val="multilevel"/>
    <w:tmpl w:val="A920B7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58950231"/>
    <w:multiLevelType w:val="hybridMultilevel"/>
    <w:tmpl w:val="92ECE62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BA685C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5FFC2217"/>
    <w:multiLevelType w:val="hybridMultilevel"/>
    <w:tmpl w:val="E88242BA"/>
    <w:lvl w:ilvl="0" w:tplc="B2B0A9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3514AE"/>
    <w:multiLevelType w:val="hybridMultilevel"/>
    <w:tmpl w:val="D55A6E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C46D88"/>
    <w:multiLevelType w:val="hybridMultilevel"/>
    <w:tmpl w:val="9A28A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937BC"/>
    <w:multiLevelType w:val="hybridMultilevel"/>
    <w:tmpl w:val="14462E16"/>
    <w:lvl w:ilvl="0" w:tplc="57CA6A0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DE101D"/>
    <w:multiLevelType w:val="hybridMultilevel"/>
    <w:tmpl w:val="6B44AEA2"/>
    <w:lvl w:ilvl="0" w:tplc="FE6C32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1B12BA"/>
    <w:multiLevelType w:val="hybridMultilevel"/>
    <w:tmpl w:val="2F36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E37C22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4EA1666"/>
    <w:multiLevelType w:val="hybridMultilevel"/>
    <w:tmpl w:val="D8F4B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A2450"/>
    <w:multiLevelType w:val="multilevel"/>
    <w:tmpl w:val="1FBE4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4"/>
  </w:num>
  <w:num w:numId="2">
    <w:abstractNumId w:val="12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25"/>
  </w:num>
  <w:num w:numId="8">
    <w:abstractNumId w:val="27"/>
  </w:num>
  <w:num w:numId="9">
    <w:abstractNumId w:val="18"/>
  </w:num>
  <w:num w:numId="10">
    <w:abstractNumId w:val="8"/>
  </w:num>
  <w:num w:numId="11">
    <w:abstractNumId w:val="26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6"/>
  </w:num>
  <w:num w:numId="16">
    <w:abstractNumId w:val="0"/>
  </w:num>
  <w:num w:numId="17">
    <w:abstractNumId w:val="5"/>
  </w:num>
  <w:num w:numId="18">
    <w:abstractNumId w:val="17"/>
  </w:num>
  <w:num w:numId="19">
    <w:abstractNumId w:val="10"/>
  </w:num>
  <w:num w:numId="20">
    <w:abstractNumId w:val="19"/>
  </w:num>
  <w:num w:numId="21">
    <w:abstractNumId w:val="1"/>
  </w:num>
  <w:num w:numId="22">
    <w:abstractNumId w:val="15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3"/>
  </w:num>
  <w:num w:numId="26">
    <w:abstractNumId w:val="2"/>
  </w:num>
  <w:num w:numId="27">
    <w:abstractNumId w:val="22"/>
  </w:num>
  <w:num w:numId="28">
    <w:abstractNumId w:val="21"/>
  </w:num>
  <w:num w:numId="2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97450"/>
    <w:rsid w:val="000626EE"/>
    <w:rsid w:val="00192A2C"/>
    <w:rsid w:val="001F1972"/>
    <w:rsid w:val="001F4D26"/>
    <w:rsid w:val="00211437"/>
    <w:rsid w:val="00230C1C"/>
    <w:rsid w:val="002751FE"/>
    <w:rsid w:val="002D7C4A"/>
    <w:rsid w:val="002F615E"/>
    <w:rsid w:val="003A5914"/>
    <w:rsid w:val="003D2662"/>
    <w:rsid w:val="004307AD"/>
    <w:rsid w:val="004C19C4"/>
    <w:rsid w:val="004C5A91"/>
    <w:rsid w:val="005F3371"/>
    <w:rsid w:val="00606EA5"/>
    <w:rsid w:val="006D31D7"/>
    <w:rsid w:val="006F738F"/>
    <w:rsid w:val="007079B5"/>
    <w:rsid w:val="00797450"/>
    <w:rsid w:val="007A41EC"/>
    <w:rsid w:val="008010E0"/>
    <w:rsid w:val="00801D1E"/>
    <w:rsid w:val="008478D6"/>
    <w:rsid w:val="00866F02"/>
    <w:rsid w:val="00884EEF"/>
    <w:rsid w:val="008B4880"/>
    <w:rsid w:val="008F23BB"/>
    <w:rsid w:val="0090277B"/>
    <w:rsid w:val="0092449D"/>
    <w:rsid w:val="00954794"/>
    <w:rsid w:val="0097739B"/>
    <w:rsid w:val="009F1E5E"/>
    <w:rsid w:val="009F26CF"/>
    <w:rsid w:val="009F5487"/>
    <w:rsid w:val="00A017CD"/>
    <w:rsid w:val="00A3230B"/>
    <w:rsid w:val="00AD23A5"/>
    <w:rsid w:val="00AD3B69"/>
    <w:rsid w:val="00B24A83"/>
    <w:rsid w:val="00B309C7"/>
    <w:rsid w:val="00B82FB3"/>
    <w:rsid w:val="00B90A9B"/>
    <w:rsid w:val="00C76F38"/>
    <w:rsid w:val="00CB597D"/>
    <w:rsid w:val="00D31421"/>
    <w:rsid w:val="00D5273B"/>
    <w:rsid w:val="00E02A0A"/>
    <w:rsid w:val="00E134D1"/>
    <w:rsid w:val="00E267F9"/>
    <w:rsid w:val="00E3685C"/>
    <w:rsid w:val="00F75DF5"/>
    <w:rsid w:val="00FC3C94"/>
    <w:rsid w:val="00FF1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8F23B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s00">
    <w:name w:val="s00"/>
    <w:basedOn w:val="a0"/>
    <w:rsid w:val="008F23BB"/>
  </w:style>
  <w:style w:type="paragraph" w:styleId="a3">
    <w:name w:val="No Spacing"/>
    <w:uiPriority w:val="1"/>
    <w:qFormat/>
    <w:rsid w:val="008F23B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F23B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8F23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8F23BB"/>
  </w:style>
  <w:style w:type="paragraph" w:styleId="a6">
    <w:name w:val="Body Text"/>
    <w:basedOn w:val="a"/>
    <w:link w:val="a7"/>
    <w:uiPriority w:val="1"/>
    <w:qFormat/>
    <w:rsid w:val="005F3371"/>
    <w:pPr>
      <w:widowControl w:val="0"/>
      <w:autoSpaceDE w:val="0"/>
      <w:autoSpaceDN w:val="0"/>
    </w:pPr>
    <w:rPr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371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2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D2662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customStyle="1" w:styleId="NormalTable0">
    <w:name w:val="Normal Table0"/>
    <w:uiPriority w:val="2"/>
    <w:semiHidden/>
    <w:qFormat/>
    <w:rsid w:val="003D26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884EEF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134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3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tlid-translation">
    <w:name w:val="tlid-translation"/>
    <w:basedOn w:val="a0"/>
    <w:rsid w:val="0097739B"/>
  </w:style>
  <w:style w:type="paragraph" w:customStyle="1" w:styleId="51">
    <w:name w:val="Список 51"/>
    <w:basedOn w:val="a"/>
    <w:rsid w:val="00954794"/>
    <w:pPr>
      <w:widowControl w:val="0"/>
      <w:ind w:left="1415" w:hanging="283"/>
    </w:pPr>
    <w:rPr>
      <w:sz w:val="28"/>
    </w:rPr>
  </w:style>
  <w:style w:type="paragraph" w:customStyle="1" w:styleId="1">
    <w:name w:val="Обычный1"/>
    <w:rsid w:val="00954794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Dauren</cp:lastModifiedBy>
  <cp:revision>16</cp:revision>
  <cp:lastPrinted>2020-12-03T05:24:00Z</cp:lastPrinted>
  <dcterms:created xsi:type="dcterms:W3CDTF">2021-01-06T07:18:00Z</dcterms:created>
  <dcterms:modified xsi:type="dcterms:W3CDTF">2021-08-20T16:04:00Z</dcterms:modified>
</cp:coreProperties>
</file>